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53085" w14:textId="74622072" w:rsidR="009F6AE1" w:rsidRPr="00672C9A" w:rsidRDefault="00672C9A" w:rsidP="00672C9A">
      <w:pPr>
        <w:jc w:val="right"/>
        <w:rPr>
          <w:b/>
          <w:bCs/>
          <w:i/>
          <w:iCs/>
          <w:sz w:val="20"/>
          <w:szCs w:val="20"/>
        </w:rPr>
      </w:pPr>
      <w:r w:rsidRPr="00672C9A">
        <w:rPr>
          <w:b/>
          <w:bCs/>
          <w:i/>
          <w:iCs/>
          <w:sz w:val="20"/>
          <w:szCs w:val="20"/>
        </w:rPr>
        <w:t>Bevestiging van beëindiging arbeidsovereenkomst</w:t>
      </w:r>
    </w:p>
    <w:p w14:paraId="3F8C5C5D" w14:textId="77777777" w:rsidR="00672C9A" w:rsidRDefault="00672C9A" w:rsidP="008F5AFB">
      <w:pPr>
        <w:rPr>
          <w:rFonts w:cstheme="minorHAnsi"/>
          <w:sz w:val="20"/>
          <w:szCs w:val="20"/>
        </w:rPr>
      </w:pPr>
    </w:p>
    <w:p w14:paraId="507ECA37" w14:textId="3242964A" w:rsidR="007A49D4" w:rsidRPr="00610B1E" w:rsidRDefault="007A49D4" w:rsidP="008F5AFB">
      <w:pPr>
        <w:rPr>
          <w:rFonts w:cstheme="minorHAnsi"/>
          <w:sz w:val="20"/>
          <w:szCs w:val="20"/>
        </w:rPr>
      </w:pPr>
      <w:r w:rsidRPr="00610B1E">
        <w:rPr>
          <w:rFonts w:cstheme="minorHAnsi"/>
          <w:sz w:val="20"/>
          <w:szCs w:val="20"/>
        </w:rPr>
        <w:t xml:space="preserve">Partijen bij deze </w:t>
      </w:r>
      <w:r w:rsidR="00672C9A">
        <w:rPr>
          <w:rFonts w:cstheme="minorHAnsi"/>
          <w:sz w:val="20"/>
          <w:szCs w:val="20"/>
        </w:rPr>
        <w:t>overeenkomst</w:t>
      </w:r>
      <w:r w:rsidRPr="00610B1E">
        <w:rPr>
          <w:rFonts w:cstheme="minorHAnsi"/>
          <w:sz w:val="20"/>
          <w:szCs w:val="20"/>
        </w:rPr>
        <w:t>:</w:t>
      </w:r>
    </w:p>
    <w:p w14:paraId="21671CF2" w14:textId="348FFAE3" w:rsidR="007A49D4" w:rsidRPr="00610B1E" w:rsidRDefault="007A49D4" w:rsidP="007A49D4">
      <w:pPr>
        <w:pStyle w:val="Lijstalinea"/>
        <w:numPr>
          <w:ilvl w:val="0"/>
          <w:numId w:val="9"/>
        </w:numPr>
        <w:rPr>
          <w:rFonts w:cstheme="minorHAnsi"/>
          <w:sz w:val="20"/>
          <w:szCs w:val="20"/>
        </w:rPr>
      </w:pPr>
      <w:r w:rsidRPr="00610B1E">
        <w:rPr>
          <w:rFonts w:cstheme="minorHAnsi"/>
          <w:sz w:val="20"/>
          <w:szCs w:val="20"/>
          <w:highlight w:val="yellow"/>
        </w:rPr>
        <w:t>&lt;</w:t>
      </w:r>
      <w:r w:rsidR="00714A09" w:rsidRPr="00610B1E">
        <w:rPr>
          <w:rFonts w:cstheme="minorHAnsi"/>
          <w:sz w:val="20"/>
          <w:szCs w:val="20"/>
          <w:highlight w:val="yellow"/>
        </w:rPr>
        <w:t>N</w:t>
      </w:r>
      <w:r w:rsidRPr="00610B1E">
        <w:rPr>
          <w:rFonts w:cstheme="minorHAnsi"/>
          <w:sz w:val="20"/>
          <w:szCs w:val="20"/>
          <w:highlight w:val="yellow"/>
        </w:rPr>
        <w:t>aam werkgever&gt;</w:t>
      </w:r>
      <w:r w:rsidRPr="00610B1E">
        <w:rPr>
          <w:rFonts w:cstheme="minorHAnsi"/>
          <w:sz w:val="20"/>
          <w:szCs w:val="20"/>
        </w:rPr>
        <w:t xml:space="preserve">, gevestigd en kantoorhoudend te </w:t>
      </w:r>
      <w:r w:rsidRPr="00610B1E">
        <w:rPr>
          <w:rFonts w:cstheme="minorHAnsi"/>
          <w:sz w:val="20"/>
          <w:szCs w:val="20"/>
          <w:highlight w:val="yellow"/>
        </w:rPr>
        <w:t>&lt;plaatsnaam&gt;</w:t>
      </w:r>
      <w:r w:rsidRPr="00610B1E">
        <w:rPr>
          <w:rFonts w:cstheme="minorHAnsi"/>
          <w:sz w:val="20"/>
          <w:szCs w:val="20"/>
        </w:rPr>
        <w:t xml:space="preserve"> </w:t>
      </w:r>
      <w:r w:rsidR="00714A09" w:rsidRPr="00610B1E">
        <w:rPr>
          <w:rFonts w:cstheme="minorHAnsi"/>
          <w:sz w:val="20"/>
          <w:szCs w:val="20"/>
        </w:rPr>
        <w:t>,</w:t>
      </w:r>
      <w:r w:rsidR="00714A09" w:rsidRPr="00610B1E">
        <w:rPr>
          <w:rFonts w:cstheme="minorHAnsi"/>
          <w:sz w:val="20"/>
          <w:szCs w:val="20"/>
          <w:highlight w:val="yellow"/>
        </w:rPr>
        <w:t>&lt;</w:t>
      </w:r>
      <w:r w:rsidRPr="00610B1E">
        <w:rPr>
          <w:rFonts w:cstheme="minorHAnsi"/>
          <w:sz w:val="20"/>
          <w:szCs w:val="20"/>
          <w:highlight w:val="yellow"/>
        </w:rPr>
        <w:t>postcode</w:t>
      </w:r>
      <w:r w:rsidR="00714A09" w:rsidRPr="00610B1E">
        <w:rPr>
          <w:rFonts w:cstheme="minorHAnsi"/>
          <w:sz w:val="20"/>
          <w:szCs w:val="20"/>
          <w:highlight w:val="yellow"/>
        </w:rPr>
        <w:t>&gt;</w:t>
      </w:r>
      <w:r w:rsidRPr="00610B1E">
        <w:rPr>
          <w:rFonts w:cstheme="minorHAnsi"/>
          <w:sz w:val="20"/>
          <w:szCs w:val="20"/>
        </w:rPr>
        <w:t xml:space="preserve">, ten deze rechtsgeldig vertegenwoordigd door </w:t>
      </w:r>
      <w:r w:rsidR="00714A09" w:rsidRPr="00610B1E">
        <w:rPr>
          <w:rFonts w:cstheme="minorHAnsi"/>
          <w:sz w:val="20"/>
          <w:szCs w:val="20"/>
          <w:highlight w:val="yellow"/>
        </w:rPr>
        <w:t>&lt;</w:t>
      </w:r>
      <w:r w:rsidRPr="00610B1E">
        <w:rPr>
          <w:rFonts w:cstheme="minorHAnsi"/>
          <w:sz w:val="20"/>
          <w:szCs w:val="20"/>
          <w:highlight w:val="yellow"/>
        </w:rPr>
        <w:t>naam ondertekenaar</w:t>
      </w:r>
      <w:r w:rsidR="00714A09" w:rsidRPr="00610B1E">
        <w:rPr>
          <w:rFonts w:cstheme="minorHAnsi"/>
          <w:sz w:val="20"/>
          <w:szCs w:val="20"/>
          <w:highlight w:val="yellow"/>
        </w:rPr>
        <w:t>&gt;</w:t>
      </w:r>
      <w:r w:rsidRPr="00610B1E">
        <w:rPr>
          <w:rFonts w:cstheme="minorHAnsi"/>
          <w:sz w:val="20"/>
          <w:szCs w:val="20"/>
        </w:rPr>
        <w:t xml:space="preserve"> in de functie van </w:t>
      </w:r>
      <w:r w:rsidR="00714A09" w:rsidRPr="00610B1E">
        <w:rPr>
          <w:rFonts w:cstheme="minorHAnsi"/>
          <w:sz w:val="20"/>
          <w:szCs w:val="20"/>
          <w:highlight w:val="yellow"/>
        </w:rPr>
        <w:t>&lt;</w:t>
      </w:r>
      <w:r w:rsidRPr="00610B1E">
        <w:rPr>
          <w:rFonts w:cstheme="minorHAnsi"/>
          <w:sz w:val="20"/>
          <w:szCs w:val="20"/>
          <w:highlight w:val="yellow"/>
        </w:rPr>
        <w:t>functie</w:t>
      </w:r>
      <w:r w:rsidR="00714A09" w:rsidRPr="00610B1E">
        <w:rPr>
          <w:rFonts w:cstheme="minorHAnsi"/>
          <w:sz w:val="20"/>
          <w:szCs w:val="20"/>
          <w:highlight w:val="yellow"/>
        </w:rPr>
        <w:t>&gt;</w:t>
      </w:r>
      <w:r w:rsidRPr="00610B1E">
        <w:rPr>
          <w:rFonts w:cstheme="minorHAnsi"/>
          <w:sz w:val="20"/>
          <w:szCs w:val="20"/>
        </w:rPr>
        <w:t>, hierna te noemen: “Werkgever”;</w:t>
      </w:r>
    </w:p>
    <w:p w14:paraId="00752AE1" w14:textId="77777777" w:rsidR="007A49D4" w:rsidRPr="00610B1E" w:rsidRDefault="007A49D4" w:rsidP="007A49D4">
      <w:pPr>
        <w:rPr>
          <w:rFonts w:cstheme="minorHAnsi"/>
          <w:sz w:val="20"/>
          <w:szCs w:val="20"/>
        </w:rPr>
      </w:pPr>
      <w:r w:rsidRPr="00610B1E">
        <w:rPr>
          <w:rFonts w:cstheme="minorHAnsi"/>
          <w:sz w:val="20"/>
          <w:szCs w:val="20"/>
        </w:rPr>
        <w:t>en</w:t>
      </w:r>
    </w:p>
    <w:p w14:paraId="1859C6DE" w14:textId="339D0087" w:rsidR="007A49D4" w:rsidRPr="00610B1E" w:rsidRDefault="007A49D4" w:rsidP="007A49D4">
      <w:pPr>
        <w:pStyle w:val="Lijstalinea"/>
        <w:numPr>
          <w:ilvl w:val="0"/>
          <w:numId w:val="9"/>
        </w:numPr>
        <w:rPr>
          <w:rFonts w:cstheme="minorHAnsi"/>
          <w:sz w:val="20"/>
          <w:szCs w:val="20"/>
        </w:rPr>
      </w:pPr>
      <w:r w:rsidRPr="00610B1E">
        <w:rPr>
          <w:rFonts w:cstheme="minorHAnsi"/>
          <w:sz w:val="20"/>
          <w:szCs w:val="20"/>
        </w:rPr>
        <w:t xml:space="preserve">De heer/mevrouw </w:t>
      </w:r>
      <w:r w:rsidR="00714A09" w:rsidRPr="00610B1E">
        <w:rPr>
          <w:rFonts w:cstheme="minorHAnsi"/>
          <w:sz w:val="20"/>
          <w:szCs w:val="20"/>
          <w:highlight w:val="yellow"/>
        </w:rPr>
        <w:t>&lt;</w:t>
      </w:r>
      <w:r w:rsidRPr="00610B1E">
        <w:rPr>
          <w:rFonts w:cstheme="minorHAnsi"/>
          <w:sz w:val="20"/>
          <w:szCs w:val="20"/>
          <w:highlight w:val="yellow"/>
        </w:rPr>
        <w:t>naam</w:t>
      </w:r>
      <w:r w:rsidR="00714A09" w:rsidRPr="00610B1E">
        <w:rPr>
          <w:rFonts w:cstheme="minorHAnsi"/>
          <w:sz w:val="20"/>
          <w:szCs w:val="20"/>
          <w:highlight w:val="yellow"/>
        </w:rPr>
        <w:t>&gt;</w:t>
      </w:r>
      <w:r w:rsidRPr="00610B1E">
        <w:rPr>
          <w:rFonts w:cstheme="minorHAnsi"/>
          <w:sz w:val="20"/>
          <w:szCs w:val="20"/>
        </w:rPr>
        <w:t xml:space="preserve">, geboren op </w:t>
      </w:r>
      <w:r w:rsidR="00714A09" w:rsidRPr="00610B1E">
        <w:rPr>
          <w:rFonts w:cstheme="minorHAnsi"/>
          <w:sz w:val="20"/>
          <w:szCs w:val="20"/>
          <w:highlight w:val="yellow"/>
        </w:rPr>
        <w:t>&lt;</w:t>
      </w:r>
      <w:r w:rsidRPr="00610B1E">
        <w:rPr>
          <w:rFonts w:cstheme="minorHAnsi"/>
          <w:sz w:val="20"/>
          <w:szCs w:val="20"/>
          <w:highlight w:val="yellow"/>
        </w:rPr>
        <w:t>datum</w:t>
      </w:r>
      <w:r w:rsidR="00714A09" w:rsidRPr="00610B1E">
        <w:rPr>
          <w:rFonts w:cstheme="minorHAnsi"/>
          <w:sz w:val="20"/>
          <w:szCs w:val="20"/>
          <w:highlight w:val="yellow"/>
        </w:rPr>
        <w:t>&gt;</w:t>
      </w:r>
      <w:r w:rsidRPr="00610B1E">
        <w:rPr>
          <w:rFonts w:cstheme="minorHAnsi"/>
          <w:sz w:val="20"/>
          <w:szCs w:val="20"/>
        </w:rPr>
        <w:t xml:space="preserve">, wonende te </w:t>
      </w:r>
      <w:r w:rsidR="00714A09" w:rsidRPr="00610B1E">
        <w:rPr>
          <w:rFonts w:cstheme="minorHAnsi"/>
          <w:sz w:val="20"/>
          <w:szCs w:val="20"/>
          <w:highlight w:val="yellow"/>
        </w:rPr>
        <w:t>&lt;plaatsnaam&gt;</w:t>
      </w:r>
      <w:r w:rsidR="00714A09" w:rsidRPr="00610B1E">
        <w:rPr>
          <w:rFonts w:cstheme="minorHAnsi"/>
          <w:sz w:val="20"/>
          <w:szCs w:val="20"/>
        </w:rPr>
        <w:t xml:space="preserve"> ,</w:t>
      </w:r>
      <w:r w:rsidR="00714A09" w:rsidRPr="00610B1E">
        <w:rPr>
          <w:rFonts w:cstheme="minorHAnsi"/>
          <w:sz w:val="20"/>
          <w:szCs w:val="20"/>
          <w:highlight w:val="yellow"/>
        </w:rPr>
        <w:t>&lt;postcode&gt;</w:t>
      </w:r>
      <w:r w:rsidR="00714A09" w:rsidRPr="00610B1E">
        <w:rPr>
          <w:rFonts w:cstheme="minorHAnsi"/>
          <w:sz w:val="20"/>
          <w:szCs w:val="20"/>
        </w:rPr>
        <w:t xml:space="preserve">, </w:t>
      </w:r>
      <w:r w:rsidRPr="00610B1E">
        <w:rPr>
          <w:rFonts w:cstheme="minorHAnsi"/>
          <w:sz w:val="20"/>
          <w:szCs w:val="20"/>
        </w:rPr>
        <w:t>hierna te noemen: “Werknemer”;</w:t>
      </w:r>
    </w:p>
    <w:p w14:paraId="081DD55F" w14:textId="2739C407" w:rsidR="00A4311D" w:rsidRPr="00DE5185" w:rsidRDefault="00693174" w:rsidP="007A49D4">
      <w:pPr>
        <w:rPr>
          <w:rFonts w:cstheme="minorHAnsi"/>
          <w:sz w:val="20"/>
          <w:szCs w:val="20"/>
        </w:rPr>
      </w:pPr>
      <w:r w:rsidRPr="00DE5185">
        <w:rPr>
          <w:rStyle w:val="normaltextrun"/>
          <w:rFonts w:ascii="Calibri" w:hAnsi="Calibri" w:cs="Calibri"/>
          <w:color w:val="000000"/>
          <w:sz w:val="20"/>
          <w:szCs w:val="20"/>
          <w:shd w:val="clear" w:color="auto" w:fill="FFFFFF"/>
        </w:rPr>
        <w:t>hierna gezamenlijk te noemen: “</w:t>
      </w:r>
      <w:r w:rsidR="00116E3A" w:rsidRPr="00DE5185">
        <w:rPr>
          <w:rStyle w:val="normaltextrun"/>
          <w:rFonts w:ascii="Calibri" w:hAnsi="Calibri" w:cs="Calibri"/>
          <w:b/>
          <w:bCs/>
          <w:color w:val="000000"/>
          <w:sz w:val="20"/>
          <w:szCs w:val="20"/>
          <w:shd w:val="clear" w:color="auto" w:fill="FFFFFF"/>
        </w:rPr>
        <w:t>P</w:t>
      </w:r>
      <w:r w:rsidRPr="00DE5185">
        <w:rPr>
          <w:rStyle w:val="normaltextrun"/>
          <w:rFonts w:ascii="Calibri" w:hAnsi="Calibri" w:cs="Calibri"/>
          <w:b/>
          <w:bCs/>
          <w:color w:val="000000"/>
          <w:sz w:val="20"/>
          <w:szCs w:val="20"/>
          <w:shd w:val="clear" w:color="auto" w:fill="FFFFFF"/>
        </w:rPr>
        <w:t>artijen</w:t>
      </w:r>
      <w:r w:rsidRPr="00DE5185">
        <w:rPr>
          <w:rStyle w:val="normaltextrun"/>
          <w:rFonts w:ascii="Calibri" w:hAnsi="Calibri" w:cs="Calibri"/>
          <w:color w:val="000000"/>
          <w:sz w:val="20"/>
          <w:szCs w:val="20"/>
          <w:shd w:val="clear" w:color="auto" w:fill="FFFFFF"/>
        </w:rPr>
        <w:t>”</w:t>
      </w:r>
      <w:r w:rsidRPr="00DE5185">
        <w:rPr>
          <w:rStyle w:val="eop"/>
          <w:rFonts w:ascii="Calibri" w:hAnsi="Calibri" w:cs="Calibri"/>
          <w:color w:val="000000"/>
          <w:sz w:val="20"/>
          <w:szCs w:val="20"/>
          <w:shd w:val="clear" w:color="auto" w:fill="FFFFFF"/>
        </w:rPr>
        <w:t> </w:t>
      </w:r>
    </w:p>
    <w:p w14:paraId="2091954C" w14:textId="4520FAE1" w:rsidR="009F6AE1" w:rsidRPr="00610B1E" w:rsidRDefault="00D62DCA" w:rsidP="007A49D4">
      <w:pPr>
        <w:rPr>
          <w:rFonts w:cstheme="minorHAnsi"/>
          <w:sz w:val="20"/>
          <w:szCs w:val="20"/>
        </w:rPr>
      </w:pPr>
      <w:r w:rsidRPr="00610B1E">
        <w:rPr>
          <w:rFonts w:cstheme="minorHAnsi"/>
          <w:sz w:val="20"/>
          <w:szCs w:val="20"/>
        </w:rPr>
        <w:t xml:space="preserve">Nemen het volgende in aanmerking: </w:t>
      </w:r>
    </w:p>
    <w:p w14:paraId="55707247" w14:textId="2A88B84C" w:rsidR="00091697" w:rsidRPr="00610B1E" w:rsidRDefault="008A47A1" w:rsidP="008A47A1">
      <w:pPr>
        <w:pStyle w:val="Lijstalinea"/>
        <w:numPr>
          <w:ilvl w:val="0"/>
          <w:numId w:val="10"/>
        </w:numPr>
        <w:rPr>
          <w:rFonts w:cstheme="minorHAnsi"/>
          <w:sz w:val="20"/>
          <w:szCs w:val="20"/>
        </w:rPr>
      </w:pPr>
      <w:r>
        <w:rPr>
          <w:rFonts w:cstheme="minorHAnsi"/>
          <w:sz w:val="20"/>
          <w:szCs w:val="20"/>
        </w:rPr>
        <w:t xml:space="preserve">Werknemer is sinds </w:t>
      </w:r>
      <w:r>
        <w:rPr>
          <w:rFonts w:cstheme="minorHAnsi"/>
          <w:sz w:val="20"/>
          <w:szCs w:val="20"/>
          <w:highlight w:val="yellow"/>
        </w:rPr>
        <w:t>&lt;datum</w:t>
      </w:r>
      <w:r>
        <w:rPr>
          <w:rFonts w:cstheme="minorHAnsi"/>
          <w:sz w:val="20"/>
          <w:szCs w:val="20"/>
        </w:rPr>
        <w:t xml:space="preserve">&gt; in dienst bij Werkgever in de functie van </w:t>
      </w:r>
      <w:r w:rsidRPr="008A47A1">
        <w:rPr>
          <w:rFonts w:cstheme="minorHAnsi"/>
          <w:sz w:val="20"/>
          <w:szCs w:val="20"/>
          <w:highlight w:val="yellow"/>
        </w:rPr>
        <w:t>&lt;functie&gt;</w:t>
      </w:r>
      <w:r>
        <w:rPr>
          <w:rFonts w:cstheme="minorHAnsi"/>
          <w:sz w:val="20"/>
          <w:szCs w:val="20"/>
        </w:rPr>
        <w:t xml:space="preserve"> voor </w:t>
      </w:r>
      <w:r w:rsidRPr="008A47A1">
        <w:rPr>
          <w:rFonts w:cstheme="minorHAnsi"/>
          <w:sz w:val="20"/>
          <w:szCs w:val="20"/>
          <w:highlight w:val="yellow"/>
        </w:rPr>
        <w:t>&lt;aantal&gt;</w:t>
      </w:r>
      <w:r>
        <w:rPr>
          <w:rFonts w:cstheme="minorHAnsi"/>
          <w:sz w:val="20"/>
          <w:szCs w:val="20"/>
        </w:rPr>
        <w:t xml:space="preserve"> uren per week</w:t>
      </w:r>
      <w:r>
        <w:rPr>
          <w:rFonts w:cstheme="minorHAnsi"/>
          <w:sz w:val="20"/>
          <w:szCs w:val="20"/>
        </w:rPr>
        <w:br/>
      </w:r>
    </w:p>
    <w:p w14:paraId="17754FFC" w14:textId="2F8872DC" w:rsidR="00091697" w:rsidRPr="00610B1E" w:rsidRDefault="00091697" w:rsidP="00091697">
      <w:pPr>
        <w:pStyle w:val="Lijstalinea"/>
        <w:numPr>
          <w:ilvl w:val="0"/>
          <w:numId w:val="10"/>
        </w:numPr>
        <w:rPr>
          <w:rFonts w:cstheme="minorHAnsi"/>
          <w:sz w:val="20"/>
          <w:szCs w:val="20"/>
        </w:rPr>
      </w:pPr>
      <w:r w:rsidRPr="00610B1E">
        <w:rPr>
          <w:rFonts w:cstheme="minorHAnsi"/>
          <w:sz w:val="20"/>
          <w:szCs w:val="20"/>
        </w:rPr>
        <w:t>Werknemer heeft aangegeven gebruik te willen maken van de Regeling Vervroegd Uittreden zoals bedoeld in Hoofdstuk 8 van de CAO USA</w:t>
      </w:r>
      <w:r w:rsidR="0045670A">
        <w:rPr>
          <w:rFonts w:cstheme="minorHAnsi"/>
          <w:sz w:val="20"/>
          <w:szCs w:val="20"/>
        </w:rPr>
        <w:t>V</w:t>
      </w:r>
      <w:r w:rsidRPr="00610B1E">
        <w:rPr>
          <w:rFonts w:cstheme="minorHAnsi"/>
          <w:sz w:val="20"/>
          <w:szCs w:val="20"/>
        </w:rPr>
        <w:t xml:space="preserve">G (hierna: “RVU”). Partijen </w:t>
      </w:r>
      <w:r w:rsidR="0045670A">
        <w:rPr>
          <w:rFonts w:cstheme="minorHAnsi"/>
          <w:sz w:val="20"/>
          <w:szCs w:val="20"/>
        </w:rPr>
        <w:t>zijn van mening</w:t>
      </w:r>
      <w:r w:rsidRPr="00610B1E">
        <w:rPr>
          <w:rFonts w:cstheme="minorHAnsi"/>
          <w:sz w:val="20"/>
          <w:szCs w:val="20"/>
        </w:rPr>
        <w:t xml:space="preserve"> dat Werknemer aan de voorwaarden van de </w:t>
      </w:r>
      <w:r w:rsidR="00610B1E" w:rsidRPr="00610B1E">
        <w:rPr>
          <w:rFonts w:cstheme="minorHAnsi"/>
          <w:sz w:val="20"/>
          <w:szCs w:val="20"/>
        </w:rPr>
        <w:t>RVU</w:t>
      </w:r>
      <w:r w:rsidRPr="00610B1E">
        <w:rPr>
          <w:rFonts w:cstheme="minorHAnsi"/>
          <w:sz w:val="20"/>
          <w:szCs w:val="20"/>
        </w:rPr>
        <w:t xml:space="preserve"> voldoet.</w:t>
      </w:r>
    </w:p>
    <w:p w14:paraId="75F02682" w14:textId="77777777" w:rsidR="00091697" w:rsidRPr="00610B1E" w:rsidRDefault="00091697" w:rsidP="00091697">
      <w:pPr>
        <w:pStyle w:val="Lijstalinea"/>
        <w:rPr>
          <w:rFonts w:cstheme="minorHAnsi"/>
          <w:sz w:val="20"/>
          <w:szCs w:val="20"/>
        </w:rPr>
      </w:pPr>
    </w:p>
    <w:p w14:paraId="1729BAAC" w14:textId="77777777" w:rsidR="00D62DCA" w:rsidRPr="00610B1E" w:rsidRDefault="00091697" w:rsidP="00091697">
      <w:pPr>
        <w:pStyle w:val="Lijstalinea"/>
        <w:numPr>
          <w:ilvl w:val="0"/>
          <w:numId w:val="10"/>
        </w:numPr>
        <w:rPr>
          <w:rFonts w:cstheme="minorHAnsi"/>
          <w:sz w:val="20"/>
          <w:szCs w:val="20"/>
        </w:rPr>
      </w:pPr>
      <w:r w:rsidRPr="00610B1E">
        <w:rPr>
          <w:rFonts w:cstheme="minorHAnsi"/>
          <w:sz w:val="20"/>
          <w:szCs w:val="20"/>
        </w:rPr>
        <w:t xml:space="preserve">Werknemer neemt het initiatief om de arbeidsovereenkomst te beëindigen met wederzijds goedvinden. </w:t>
      </w:r>
      <w:r w:rsidR="00D62DCA" w:rsidRPr="00610B1E">
        <w:rPr>
          <w:rFonts w:cstheme="minorHAnsi"/>
          <w:sz w:val="20"/>
          <w:szCs w:val="20"/>
        </w:rPr>
        <w:t>Voor dit initiatief is geen dringende reden zoals bedoeld in artikel 7:678 BW.</w:t>
      </w:r>
    </w:p>
    <w:p w14:paraId="36EB0C1C" w14:textId="77777777" w:rsidR="00D62DCA" w:rsidRPr="00610B1E" w:rsidRDefault="00D62DCA" w:rsidP="00D62DCA">
      <w:pPr>
        <w:pStyle w:val="Lijstalinea"/>
        <w:rPr>
          <w:rFonts w:cstheme="minorHAnsi"/>
          <w:sz w:val="20"/>
          <w:szCs w:val="20"/>
        </w:rPr>
      </w:pPr>
    </w:p>
    <w:p w14:paraId="520E59BE" w14:textId="7FC76F93" w:rsidR="00D62DCA" w:rsidRPr="00610B1E" w:rsidRDefault="00282258" w:rsidP="00D62DCA">
      <w:pPr>
        <w:pStyle w:val="Lijstalinea"/>
        <w:numPr>
          <w:ilvl w:val="0"/>
          <w:numId w:val="10"/>
        </w:numPr>
        <w:rPr>
          <w:rFonts w:cstheme="minorHAnsi"/>
          <w:sz w:val="20"/>
          <w:szCs w:val="20"/>
        </w:rPr>
      </w:pPr>
      <w:r>
        <w:rPr>
          <w:rFonts w:cstheme="minorHAnsi"/>
          <w:sz w:val="20"/>
          <w:szCs w:val="20"/>
        </w:rPr>
        <w:t>Partijen b</w:t>
      </w:r>
      <w:r w:rsidR="00091697" w:rsidRPr="00610B1E">
        <w:rPr>
          <w:rFonts w:cstheme="minorHAnsi"/>
          <w:sz w:val="20"/>
          <w:szCs w:val="20"/>
        </w:rPr>
        <w:t xml:space="preserve">eëindigen hiertoe het dienstverband met deze </w:t>
      </w:r>
      <w:r w:rsidR="00D62DCA" w:rsidRPr="00610B1E">
        <w:rPr>
          <w:rFonts w:cstheme="minorHAnsi"/>
          <w:sz w:val="20"/>
          <w:szCs w:val="20"/>
        </w:rPr>
        <w:t>beëindigings</w:t>
      </w:r>
      <w:r w:rsidR="00091697" w:rsidRPr="00610B1E">
        <w:rPr>
          <w:rFonts w:cstheme="minorHAnsi"/>
          <w:sz w:val="20"/>
          <w:szCs w:val="20"/>
        </w:rPr>
        <w:t xml:space="preserve">overeenkomst, waarin de afspraken rondom de beëindiging en het gebruik van de </w:t>
      </w:r>
      <w:r w:rsidR="00D62DCA" w:rsidRPr="00610B1E">
        <w:rPr>
          <w:rFonts w:cstheme="minorHAnsi"/>
          <w:sz w:val="20"/>
          <w:szCs w:val="20"/>
        </w:rPr>
        <w:t>RVU</w:t>
      </w:r>
      <w:r w:rsidR="00091697" w:rsidRPr="00610B1E">
        <w:rPr>
          <w:rFonts w:cstheme="minorHAnsi"/>
          <w:sz w:val="20"/>
          <w:szCs w:val="20"/>
        </w:rPr>
        <w:t xml:space="preserve"> worden vastgelegd. De rechten en plichten van Hoofdstuk 8 </w:t>
      </w:r>
      <w:r w:rsidR="00D62DCA" w:rsidRPr="00610B1E">
        <w:rPr>
          <w:rFonts w:cstheme="minorHAnsi"/>
          <w:sz w:val="20"/>
          <w:szCs w:val="20"/>
        </w:rPr>
        <w:t>CAO USA</w:t>
      </w:r>
      <w:r w:rsidR="0045670A">
        <w:rPr>
          <w:rFonts w:cstheme="minorHAnsi"/>
          <w:sz w:val="20"/>
          <w:szCs w:val="20"/>
        </w:rPr>
        <w:t>V</w:t>
      </w:r>
      <w:r w:rsidR="00D62DCA" w:rsidRPr="00610B1E">
        <w:rPr>
          <w:rFonts w:cstheme="minorHAnsi"/>
          <w:sz w:val="20"/>
          <w:szCs w:val="20"/>
        </w:rPr>
        <w:t>G</w:t>
      </w:r>
      <w:r w:rsidR="00091697" w:rsidRPr="00610B1E">
        <w:rPr>
          <w:rFonts w:cstheme="minorHAnsi"/>
          <w:sz w:val="20"/>
          <w:szCs w:val="20"/>
        </w:rPr>
        <w:t xml:space="preserve"> maken integraal onderdeel uit van deze </w:t>
      </w:r>
      <w:r w:rsidR="00D62DCA" w:rsidRPr="00610B1E">
        <w:rPr>
          <w:rFonts w:cstheme="minorHAnsi"/>
          <w:sz w:val="20"/>
          <w:szCs w:val="20"/>
        </w:rPr>
        <w:t>beëindiging</w:t>
      </w:r>
      <w:r w:rsidR="00091697" w:rsidRPr="00610B1E">
        <w:rPr>
          <w:rFonts w:cstheme="minorHAnsi"/>
          <w:sz w:val="20"/>
          <w:szCs w:val="20"/>
        </w:rPr>
        <w:t>.</w:t>
      </w:r>
      <w:r>
        <w:rPr>
          <w:rFonts w:cstheme="minorHAnsi"/>
          <w:sz w:val="20"/>
          <w:szCs w:val="20"/>
        </w:rPr>
        <w:t xml:space="preserve"> De beëindiging komt alleen tot stand op het moment dat de Stichting USAG de RVU-aanvraag toegekend heeft.</w:t>
      </w:r>
    </w:p>
    <w:p w14:paraId="0B95B115" w14:textId="77777777" w:rsidR="00D62DCA" w:rsidRPr="00610B1E" w:rsidRDefault="00D62DCA" w:rsidP="00D62DCA">
      <w:pPr>
        <w:pStyle w:val="Lijstalinea"/>
        <w:rPr>
          <w:rFonts w:cstheme="minorHAnsi"/>
          <w:sz w:val="20"/>
          <w:szCs w:val="20"/>
        </w:rPr>
      </w:pPr>
    </w:p>
    <w:p w14:paraId="2FD29C44" w14:textId="519C7A4E" w:rsidR="00216AF0" w:rsidRPr="00610B1E" w:rsidRDefault="00D62DCA" w:rsidP="00D62DCA">
      <w:pPr>
        <w:pStyle w:val="Lijstalinea"/>
        <w:numPr>
          <w:ilvl w:val="0"/>
          <w:numId w:val="10"/>
        </w:numPr>
        <w:rPr>
          <w:rFonts w:cstheme="minorHAnsi"/>
          <w:sz w:val="20"/>
          <w:szCs w:val="20"/>
        </w:rPr>
      </w:pPr>
      <w:r w:rsidRPr="00610B1E">
        <w:rPr>
          <w:rFonts w:cstheme="minorHAnsi"/>
          <w:sz w:val="20"/>
          <w:szCs w:val="20"/>
        </w:rPr>
        <w:t xml:space="preserve">Werknemer realiseert zich, mede aan de hand van de toelichting door Werkgever, de gevolgen van de beëindiging van het dienstverband en het gebruik van de RVU en accepteert deze. Dit betreft onder meer het eindigen van de salarisbetaling, de vakantietoeslag en </w:t>
      </w:r>
      <w:r w:rsidR="00116E3A">
        <w:rPr>
          <w:rFonts w:cstheme="minorHAnsi"/>
          <w:sz w:val="20"/>
          <w:szCs w:val="20"/>
        </w:rPr>
        <w:t>overige emolumenten</w:t>
      </w:r>
      <w:r w:rsidRPr="00610B1E">
        <w:rPr>
          <w:rFonts w:cstheme="minorHAnsi"/>
          <w:sz w:val="20"/>
          <w:szCs w:val="20"/>
        </w:rPr>
        <w:t>, een werkloosheids- of ziekte-/arbeidsongeschiktheidsuitkering en het eindigen van de pensioenopbouw.</w:t>
      </w:r>
      <w:r w:rsidR="00315647">
        <w:rPr>
          <w:rFonts w:cstheme="minorHAnsi"/>
          <w:sz w:val="20"/>
          <w:szCs w:val="20"/>
        </w:rPr>
        <w:t xml:space="preserve"> </w:t>
      </w:r>
    </w:p>
    <w:p w14:paraId="3DC19A98" w14:textId="77777777" w:rsidR="00216AF0" w:rsidRPr="00610B1E" w:rsidRDefault="00216AF0" w:rsidP="00216AF0">
      <w:pPr>
        <w:pStyle w:val="Lijstalinea"/>
        <w:rPr>
          <w:rFonts w:cstheme="minorHAnsi"/>
          <w:sz w:val="20"/>
          <w:szCs w:val="20"/>
        </w:rPr>
      </w:pPr>
    </w:p>
    <w:p w14:paraId="3DBC2F2E" w14:textId="7D1A76D6" w:rsidR="00216AF0" w:rsidRPr="00610B1E" w:rsidRDefault="00DE3638" w:rsidP="00D62DCA">
      <w:pPr>
        <w:pStyle w:val="Lijstalinea"/>
        <w:numPr>
          <w:ilvl w:val="0"/>
          <w:numId w:val="10"/>
        </w:numPr>
        <w:rPr>
          <w:rFonts w:cstheme="minorHAnsi"/>
          <w:sz w:val="20"/>
          <w:szCs w:val="20"/>
        </w:rPr>
      </w:pPr>
      <w:r>
        <w:rPr>
          <w:rFonts w:cstheme="minorHAnsi"/>
          <w:sz w:val="20"/>
          <w:szCs w:val="20"/>
        </w:rPr>
        <w:t xml:space="preserve">Partijen hebben </w:t>
      </w:r>
      <w:r w:rsidR="00D62DCA" w:rsidRPr="00610B1E">
        <w:rPr>
          <w:rFonts w:cstheme="minorHAnsi"/>
          <w:sz w:val="20"/>
          <w:szCs w:val="20"/>
        </w:rPr>
        <w:t xml:space="preserve">de tijd en de gelegenheid gekregen om over de gevolgen van de beëindiging van het dienstverband na te denken en juridisch advies in te winnen. </w:t>
      </w:r>
    </w:p>
    <w:p w14:paraId="776AD046" w14:textId="77777777" w:rsidR="00216AF0" w:rsidRPr="00610B1E" w:rsidRDefault="00216AF0" w:rsidP="00216AF0">
      <w:pPr>
        <w:pStyle w:val="Lijstalinea"/>
        <w:rPr>
          <w:rFonts w:cstheme="minorHAnsi"/>
          <w:sz w:val="20"/>
          <w:szCs w:val="20"/>
        </w:rPr>
      </w:pPr>
    </w:p>
    <w:p w14:paraId="58F36283" w14:textId="5D94A98D" w:rsidR="00091697" w:rsidRPr="00610B1E" w:rsidRDefault="00D62DCA" w:rsidP="00091697">
      <w:pPr>
        <w:pStyle w:val="Lijstalinea"/>
        <w:numPr>
          <w:ilvl w:val="0"/>
          <w:numId w:val="10"/>
        </w:numPr>
        <w:rPr>
          <w:rFonts w:cstheme="minorHAnsi"/>
          <w:sz w:val="20"/>
          <w:szCs w:val="20"/>
        </w:rPr>
      </w:pPr>
      <w:r w:rsidRPr="00610B1E">
        <w:rPr>
          <w:rFonts w:cstheme="minorHAnsi"/>
          <w:sz w:val="20"/>
          <w:szCs w:val="20"/>
        </w:rPr>
        <w:t>Partijen hebben volledige overeenstemming bereikt over de beëindiging van de arbeidsovereenkomst en de daarvoor geldende voorwaarden. Werkgever wijst werknemer erop dat hij/zij binnen twee weken na de datum waarop de overeenkomst tot stand is gekomen de overeenkomst zonder opgaaf van reden schriftelijk kan ontbinden.</w:t>
      </w:r>
    </w:p>
    <w:p w14:paraId="0BB8B598" w14:textId="68746F88" w:rsidR="008F5AFB" w:rsidRPr="00610B1E" w:rsidRDefault="00216AF0" w:rsidP="00D62DCA">
      <w:pPr>
        <w:rPr>
          <w:rFonts w:cstheme="minorHAnsi"/>
          <w:sz w:val="20"/>
          <w:szCs w:val="20"/>
        </w:rPr>
      </w:pPr>
      <w:r w:rsidRPr="00610B1E">
        <w:rPr>
          <w:rFonts w:cstheme="minorHAnsi"/>
          <w:sz w:val="20"/>
          <w:szCs w:val="20"/>
        </w:rPr>
        <w:t>Verklaren het volgende te zijn overeengekomen:</w:t>
      </w:r>
    </w:p>
    <w:p w14:paraId="46CCA6A8" w14:textId="002381C8" w:rsidR="00216AF0" w:rsidRPr="00610B1E" w:rsidRDefault="00216AF0" w:rsidP="00216AF0">
      <w:pPr>
        <w:rPr>
          <w:rFonts w:cstheme="minorHAnsi"/>
          <w:b/>
          <w:bCs/>
          <w:sz w:val="20"/>
          <w:szCs w:val="20"/>
        </w:rPr>
      </w:pPr>
      <w:r w:rsidRPr="00610B1E">
        <w:rPr>
          <w:rFonts w:cstheme="minorHAnsi"/>
          <w:b/>
          <w:bCs/>
          <w:sz w:val="20"/>
          <w:szCs w:val="20"/>
        </w:rPr>
        <w:t>Beëindiging arbeidsovereenkomst met wederzijds goedvinden:</w:t>
      </w:r>
    </w:p>
    <w:p w14:paraId="54649043" w14:textId="493A90D4" w:rsidR="00216AF0" w:rsidRDefault="00216AF0" w:rsidP="00216AF0">
      <w:pPr>
        <w:pStyle w:val="Lijstalinea"/>
        <w:numPr>
          <w:ilvl w:val="0"/>
          <w:numId w:val="11"/>
        </w:numPr>
        <w:rPr>
          <w:rFonts w:cstheme="minorHAnsi"/>
          <w:sz w:val="20"/>
          <w:szCs w:val="20"/>
        </w:rPr>
      </w:pPr>
      <w:r w:rsidRPr="00610B1E">
        <w:rPr>
          <w:rFonts w:cstheme="minorHAnsi"/>
          <w:sz w:val="20"/>
          <w:szCs w:val="20"/>
        </w:rPr>
        <w:t xml:space="preserve">De arbeidsovereenkomst tussen partijen wordt met ingang van </w:t>
      </w:r>
      <w:r w:rsidRPr="00610B1E">
        <w:rPr>
          <w:rFonts w:cstheme="minorHAnsi"/>
          <w:sz w:val="20"/>
          <w:szCs w:val="20"/>
          <w:highlight w:val="yellow"/>
        </w:rPr>
        <w:t>&lt;datum&gt;</w:t>
      </w:r>
      <w:r w:rsidRPr="00610B1E">
        <w:rPr>
          <w:rFonts w:cstheme="minorHAnsi"/>
          <w:sz w:val="20"/>
          <w:szCs w:val="20"/>
        </w:rPr>
        <w:t xml:space="preserve"> (hierna: “Einddatum”) met wederzijds goedvinden beëindigd.</w:t>
      </w:r>
    </w:p>
    <w:p w14:paraId="66D3016F" w14:textId="7EDE0AB9" w:rsidR="00CD3684" w:rsidRPr="00610B1E" w:rsidRDefault="00CD3684" w:rsidP="00216AF0">
      <w:pPr>
        <w:pStyle w:val="Lijstalinea"/>
        <w:numPr>
          <w:ilvl w:val="0"/>
          <w:numId w:val="11"/>
        </w:numPr>
        <w:rPr>
          <w:rFonts w:cstheme="minorHAnsi"/>
          <w:sz w:val="20"/>
          <w:szCs w:val="20"/>
        </w:rPr>
      </w:pPr>
      <w:r>
        <w:rPr>
          <w:rFonts w:cstheme="minorHAnsi"/>
          <w:sz w:val="20"/>
          <w:szCs w:val="20"/>
        </w:rPr>
        <w:t xml:space="preserve">De beëindiging treedt enkel in onder de opschortende voorwaarde dat </w:t>
      </w:r>
      <w:r w:rsidR="00282258">
        <w:rPr>
          <w:rFonts w:cstheme="minorHAnsi"/>
          <w:sz w:val="20"/>
          <w:szCs w:val="20"/>
        </w:rPr>
        <w:t>de RVU-aanvraag door</w:t>
      </w:r>
      <w:r w:rsidR="0045670A">
        <w:rPr>
          <w:rFonts w:cstheme="minorHAnsi"/>
          <w:sz w:val="20"/>
          <w:szCs w:val="20"/>
        </w:rPr>
        <w:t xml:space="preserve"> de Stichting USA</w:t>
      </w:r>
      <w:r w:rsidR="00282258">
        <w:rPr>
          <w:rFonts w:cstheme="minorHAnsi"/>
          <w:sz w:val="20"/>
          <w:szCs w:val="20"/>
        </w:rPr>
        <w:t>G toegekend wordt.</w:t>
      </w:r>
    </w:p>
    <w:p w14:paraId="79AA1542" w14:textId="77777777" w:rsidR="00DE3638" w:rsidRDefault="00DE3638">
      <w:pPr>
        <w:rPr>
          <w:rFonts w:cstheme="minorHAnsi"/>
          <w:b/>
          <w:bCs/>
          <w:sz w:val="20"/>
          <w:szCs w:val="20"/>
        </w:rPr>
      </w:pPr>
      <w:r>
        <w:rPr>
          <w:rFonts w:cstheme="minorHAnsi"/>
          <w:b/>
          <w:bCs/>
          <w:sz w:val="20"/>
          <w:szCs w:val="20"/>
        </w:rPr>
        <w:br w:type="page"/>
      </w:r>
    </w:p>
    <w:p w14:paraId="377F4B64" w14:textId="7B4DFB2E" w:rsidR="00216AF0" w:rsidRPr="00610B1E" w:rsidRDefault="00216AF0" w:rsidP="00216AF0">
      <w:pPr>
        <w:rPr>
          <w:rFonts w:cstheme="minorHAnsi"/>
          <w:b/>
          <w:bCs/>
          <w:sz w:val="20"/>
          <w:szCs w:val="20"/>
        </w:rPr>
      </w:pPr>
      <w:r w:rsidRPr="00610B1E">
        <w:rPr>
          <w:rFonts w:cstheme="minorHAnsi"/>
          <w:b/>
          <w:bCs/>
          <w:sz w:val="20"/>
          <w:szCs w:val="20"/>
        </w:rPr>
        <w:lastRenderedPageBreak/>
        <w:t>Salaris tot de Einddatum:</w:t>
      </w:r>
    </w:p>
    <w:p w14:paraId="297BFE8A" w14:textId="36FA49BC" w:rsidR="00216AF0" w:rsidRPr="00610B1E" w:rsidRDefault="00216AF0" w:rsidP="00216AF0">
      <w:pPr>
        <w:pStyle w:val="Lijstalinea"/>
        <w:numPr>
          <w:ilvl w:val="0"/>
          <w:numId w:val="11"/>
        </w:numPr>
        <w:rPr>
          <w:rFonts w:cstheme="minorHAnsi"/>
          <w:sz w:val="20"/>
          <w:szCs w:val="20"/>
        </w:rPr>
      </w:pPr>
      <w:r w:rsidRPr="00610B1E">
        <w:rPr>
          <w:rFonts w:cstheme="minorHAnsi"/>
          <w:sz w:val="20"/>
          <w:szCs w:val="20"/>
        </w:rPr>
        <w:t xml:space="preserve">Tot de Einddatum behoudt Werknemer </w:t>
      </w:r>
      <w:r w:rsidR="00CD3684">
        <w:rPr>
          <w:rFonts w:cstheme="minorHAnsi"/>
          <w:sz w:val="20"/>
          <w:szCs w:val="20"/>
        </w:rPr>
        <w:t>recht</w:t>
      </w:r>
      <w:r w:rsidRPr="00610B1E">
        <w:rPr>
          <w:rFonts w:cstheme="minorHAnsi"/>
          <w:sz w:val="20"/>
          <w:szCs w:val="20"/>
        </w:rPr>
        <w:t xml:space="preserve"> op salaris waarop uit hoofde van de arbeidsovereenkomst en de CAO SAVG aanspraak kan worden gemaakt, tenzij anders is bepaald.</w:t>
      </w:r>
    </w:p>
    <w:p w14:paraId="021C1A7B" w14:textId="021C08F0" w:rsidR="00A06E95" w:rsidRPr="00610B1E" w:rsidRDefault="00A06E95" w:rsidP="00A06E95">
      <w:pPr>
        <w:pStyle w:val="Lijstalinea"/>
        <w:numPr>
          <w:ilvl w:val="0"/>
          <w:numId w:val="11"/>
        </w:numPr>
        <w:rPr>
          <w:rFonts w:cstheme="minorHAnsi"/>
          <w:sz w:val="20"/>
          <w:szCs w:val="20"/>
        </w:rPr>
      </w:pPr>
      <w:r w:rsidRPr="00610B1E">
        <w:rPr>
          <w:rFonts w:cstheme="minorHAnsi"/>
          <w:sz w:val="20"/>
          <w:szCs w:val="20"/>
        </w:rPr>
        <w:t xml:space="preserve">Per de Einddatum zal Werkgever de eindafrekening van het dienstverband opstellen. Deze eindafrekening behelst de opgebouwde, maar niet genoten vakantiedagen en overige verlofuren, het opgebouwde vakantiegeld, de </w:t>
      </w:r>
      <w:r w:rsidR="00116E3A">
        <w:rPr>
          <w:rFonts w:cstheme="minorHAnsi"/>
          <w:sz w:val="20"/>
          <w:szCs w:val="20"/>
        </w:rPr>
        <w:t>overige emolumenten</w:t>
      </w:r>
      <w:r w:rsidR="00116E3A" w:rsidRPr="00610B1E">
        <w:rPr>
          <w:rFonts w:cstheme="minorHAnsi"/>
          <w:sz w:val="20"/>
          <w:szCs w:val="20"/>
        </w:rPr>
        <w:t xml:space="preserve"> </w:t>
      </w:r>
      <w:r w:rsidRPr="00610B1E">
        <w:rPr>
          <w:rFonts w:cstheme="minorHAnsi"/>
          <w:sz w:val="20"/>
          <w:szCs w:val="20"/>
        </w:rPr>
        <w:t xml:space="preserve">en eventuele </w:t>
      </w:r>
      <w:r w:rsidR="00AF5D67" w:rsidRPr="00610B1E">
        <w:rPr>
          <w:rFonts w:cstheme="minorHAnsi"/>
          <w:sz w:val="20"/>
          <w:szCs w:val="20"/>
        </w:rPr>
        <w:t>o</w:t>
      </w:r>
      <w:r w:rsidRPr="00610B1E">
        <w:rPr>
          <w:rFonts w:cstheme="minorHAnsi"/>
          <w:sz w:val="20"/>
          <w:szCs w:val="20"/>
        </w:rPr>
        <w:t xml:space="preserve">nkostendeclaraties. De eindafrekening wordt uiterlijk </w:t>
      </w:r>
      <w:r w:rsidR="00AF5D67" w:rsidRPr="00610B1E">
        <w:rPr>
          <w:rFonts w:cstheme="minorHAnsi"/>
          <w:sz w:val="20"/>
          <w:szCs w:val="20"/>
        </w:rPr>
        <w:t>voor</w:t>
      </w:r>
      <w:r w:rsidRPr="00610B1E">
        <w:rPr>
          <w:rFonts w:cstheme="minorHAnsi"/>
          <w:sz w:val="20"/>
          <w:szCs w:val="20"/>
        </w:rPr>
        <w:t xml:space="preserve"> de Einddatum voldaan.</w:t>
      </w:r>
    </w:p>
    <w:p w14:paraId="0EE5FFA9" w14:textId="77777777" w:rsidR="00216AF0" w:rsidRPr="00610B1E" w:rsidRDefault="00216AF0" w:rsidP="00216AF0">
      <w:pPr>
        <w:rPr>
          <w:rFonts w:cstheme="minorHAnsi"/>
          <w:b/>
          <w:bCs/>
          <w:sz w:val="20"/>
          <w:szCs w:val="20"/>
        </w:rPr>
      </w:pPr>
      <w:r w:rsidRPr="00610B1E">
        <w:rPr>
          <w:rFonts w:cstheme="minorHAnsi"/>
          <w:b/>
          <w:bCs/>
          <w:sz w:val="20"/>
          <w:szCs w:val="20"/>
        </w:rPr>
        <w:t>Hoogte van de uitkering:</w:t>
      </w:r>
    </w:p>
    <w:p w14:paraId="4F7B7AE7" w14:textId="211235FF" w:rsidR="00FA3163" w:rsidRPr="00610B1E" w:rsidRDefault="00216AF0" w:rsidP="00216AF0">
      <w:pPr>
        <w:pStyle w:val="Lijstalinea"/>
        <w:numPr>
          <w:ilvl w:val="0"/>
          <w:numId w:val="11"/>
        </w:numPr>
        <w:rPr>
          <w:rFonts w:cstheme="minorHAnsi"/>
          <w:sz w:val="20"/>
          <w:szCs w:val="20"/>
        </w:rPr>
      </w:pPr>
      <w:r w:rsidRPr="00610B1E">
        <w:rPr>
          <w:rFonts w:cstheme="minorHAnsi"/>
          <w:sz w:val="20"/>
          <w:szCs w:val="20"/>
        </w:rPr>
        <w:t xml:space="preserve">De Werknemer heeft gedurende </w:t>
      </w:r>
      <w:r w:rsidR="00FA3163" w:rsidRPr="00610B1E">
        <w:rPr>
          <w:rFonts w:cstheme="minorHAnsi"/>
          <w:sz w:val="20"/>
          <w:szCs w:val="20"/>
        </w:rPr>
        <w:t xml:space="preserve">de in </w:t>
      </w:r>
      <w:r w:rsidRPr="00610B1E">
        <w:rPr>
          <w:rFonts w:cstheme="minorHAnsi"/>
          <w:sz w:val="20"/>
          <w:szCs w:val="20"/>
        </w:rPr>
        <w:t xml:space="preserve">hoofdstuk 8 van de CAO USAVG, in artikel </w:t>
      </w:r>
      <w:r w:rsidR="00FA3163" w:rsidRPr="00610B1E">
        <w:rPr>
          <w:rFonts w:cstheme="minorHAnsi"/>
          <w:sz w:val="20"/>
          <w:szCs w:val="20"/>
        </w:rPr>
        <w:t>3,</w:t>
      </w:r>
      <w:r w:rsidRPr="00610B1E">
        <w:rPr>
          <w:rFonts w:cstheme="minorHAnsi"/>
          <w:sz w:val="20"/>
          <w:szCs w:val="20"/>
        </w:rPr>
        <w:t xml:space="preserve"> genoemde periode recht op een maandelijkse uitkering (“de Uitkering”).</w:t>
      </w:r>
    </w:p>
    <w:p w14:paraId="3C6BAE3B" w14:textId="77777777" w:rsidR="00FA3163" w:rsidRPr="00610B1E" w:rsidRDefault="00216AF0" w:rsidP="00216AF0">
      <w:pPr>
        <w:pStyle w:val="Lijstalinea"/>
        <w:numPr>
          <w:ilvl w:val="0"/>
          <w:numId w:val="11"/>
        </w:numPr>
        <w:rPr>
          <w:rFonts w:cstheme="minorHAnsi"/>
          <w:sz w:val="20"/>
          <w:szCs w:val="20"/>
        </w:rPr>
      </w:pPr>
      <w:r w:rsidRPr="00610B1E">
        <w:rPr>
          <w:rFonts w:cstheme="minorHAnsi"/>
          <w:sz w:val="20"/>
          <w:szCs w:val="20"/>
        </w:rPr>
        <w:t xml:space="preserve">De Uitkering is gemaximeerd tot maximaal het bedrag van de tijdelijke drempelvrijstelling voor een </w:t>
      </w:r>
      <w:r w:rsidR="00FA3163" w:rsidRPr="00610B1E">
        <w:rPr>
          <w:rFonts w:cstheme="minorHAnsi"/>
          <w:sz w:val="20"/>
          <w:szCs w:val="20"/>
        </w:rPr>
        <w:t>R</w:t>
      </w:r>
      <w:r w:rsidRPr="00610B1E">
        <w:rPr>
          <w:rFonts w:cstheme="minorHAnsi"/>
          <w:sz w:val="20"/>
          <w:szCs w:val="20"/>
        </w:rPr>
        <w:t xml:space="preserve">egeling </w:t>
      </w:r>
      <w:r w:rsidR="00FA3163" w:rsidRPr="00610B1E">
        <w:rPr>
          <w:rFonts w:cstheme="minorHAnsi"/>
          <w:sz w:val="20"/>
          <w:szCs w:val="20"/>
        </w:rPr>
        <w:t>V</w:t>
      </w:r>
      <w:r w:rsidRPr="00610B1E">
        <w:rPr>
          <w:rFonts w:cstheme="minorHAnsi"/>
          <w:sz w:val="20"/>
          <w:szCs w:val="20"/>
        </w:rPr>
        <w:t xml:space="preserve">ervroegd </w:t>
      </w:r>
      <w:r w:rsidR="00FA3163" w:rsidRPr="00610B1E">
        <w:rPr>
          <w:rFonts w:cstheme="minorHAnsi"/>
          <w:sz w:val="20"/>
          <w:szCs w:val="20"/>
        </w:rPr>
        <w:t>U</w:t>
      </w:r>
      <w:r w:rsidRPr="00610B1E">
        <w:rPr>
          <w:rFonts w:cstheme="minorHAnsi"/>
          <w:sz w:val="20"/>
          <w:szCs w:val="20"/>
        </w:rPr>
        <w:t>ittreden (RVU) als bedoeld in artikel 32ba lid 7 van de Wet LB 1964.</w:t>
      </w:r>
    </w:p>
    <w:p w14:paraId="47B0574D" w14:textId="77777777" w:rsidR="00FA3163" w:rsidRPr="00610B1E" w:rsidRDefault="00216AF0" w:rsidP="00FA3163">
      <w:pPr>
        <w:rPr>
          <w:rFonts w:cstheme="minorHAnsi"/>
          <w:b/>
          <w:bCs/>
          <w:sz w:val="20"/>
          <w:szCs w:val="20"/>
        </w:rPr>
      </w:pPr>
      <w:r w:rsidRPr="00610B1E">
        <w:rPr>
          <w:rFonts w:cstheme="minorHAnsi"/>
          <w:b/>
          <w:bCs/>
          <w:sz w:val="20"/>
          <w:szCs w:val="20"/>
        </w:rPr>
        <w:t>Duur Uitkering:</w:t>
      </w:r>
    </w:p>
    <w:p w14:paraId="059476DA" w14:textId="4FD120C9" w:rsidR="001260BD" w:rsidRPr="00610B1E" w:rsidRDefault="00216AF0" w:rsidP="00216AF0">
      <w:pPr>
        <w:pStyle w:val="Lijstalinea"/>
        <w:numPr>
          <w:ilvl w:val="0"/>
          <w:numId w:val="11"/>
        </w:numPr>
        <w:rPr>
          <w:rFonts w:cstheme="minorHAnsi"/>
          <w:sz w:val="20"/>
          <w:szCs w:val="20"/>
        </w:rPr>
      </w:pPr>
      <w:r w:rsidRPr="00610B1E">
        <w:rPr>
          <w:rFonts w:cstheme="minorHAnsi"/>
          <w:sz w:val="20"/>
          <w:szCs w:val="20"/>
        </w:rPr>
        <w:t xml:space="preserve">De Uitkering vindt plaats vanaf </w:t>
      </w:r>
      <w:r w:rsidRPr="00610B1E">
        <w:rPr>
          <w:rFonts w:cstheme="minorHAnsi"/>
          <w:sz w:val="20"/>
          <w:szCs w:val="20"/>
          <w:highlight w:val="yellow"/>
        </w:rPr>
        <w:t>&lt;datum&gt;</w:t>
      </w:r>
      <w:r w:rsidRPr="00610B1E">
        <w:rPr>
          <w:rFonts w:cstheme="minorHAnsi"/>
          <w:sz w:val="20"/>
          <w:szCs w:val="20"/>
        </w:rPr>
        <w:t xml:space="preserve"> en heeft een looptijd tot het bereiken van de voor de Werknemer geldende AOW-gerechtigde leeftijd, te weten de datum waarop de eerste AOW</w:t>
      </w:r>
      <w:r w:rsidR="007A7E02">
        <w:rPr>
          <w:rFonts w:cstheme="minorHAnsi"/>
          <w:sz w:val="20"/>
          <w:szCs w:val="20"/>
        </w:rPr>
        <w:t>-</w:t>
      </w:r>
      <w:r w:rsidRPr="00610B1E">
        <w:rPr>
          <w:rFonts w:cstheme="minorHAnsi"/>
          <w:sz w:val="20"/>
          <w:szCs w:val="20"/>
        </w:rPr>
        <w:t xml:space="preserve">betaling aan de Werknemer plaatsvindt, zijnde </w:t>
      </w:r>
      <w:r w:rsidRPr="00610B1E">
        <w:rPr>
          <w:rFonts w:cstheme="minorHAnsi"/>
          <w:sz w:val="20"/>
          <w:szCs w:val="20"/>
          <w:highlight w:val="yellow"/>
        </w:rPr>
        <w:t>&lt;datum&gt;.</w:t>
      </w:r>
    </w:p>
    <w:p w14:paraId="0B3A143B" w14:textId="35AAA2AB" w:rsidR="001260BD" w:rsidRPr="00610B1E" w:rsidRDefault="00216AF0" w:rsidP="00216AF0">
      <w:pPr>
        <w:rPr>
          <w:rFonts w:cstheme="minorHAnsi"/>
          <w:b/>
          <w:bCs/>
          <w:sz w:val="20"/>
          <w:szCs w:val="20"/>
        </w:rPr>
      </w:pPr>
      <w:r w:rsidRPr="00610B1E">
        <w:rPr>
          <w:rFonts w:cstheme="minorHAnsi"/>
          <w:b/>
          <w:bCs/>
          <w:sz w:val="20"/>
          <w:szCs w:val="20"/>
        </w:rPr>
        <w:t>Verklaring geen betaalde arbeid verrichten</w:t>
      </w:r>
      <w:r w:rsidR="00AF5D67" w:rsidRPr="00610B1E">
        <w:rPr>
          <w:rFonts w:cstheme="minorHAnsi"/>
          <w:b/>
          <w:bCs/>
          <w:sz w:val="20"/>
          <w:szCs w:val="20"/>
        </w:rPr>
        <w:t>:</w:t>
      </w:r>
    </w:p>
    <w:p w14:paraId="19B8BC50" w14:textId="7831A6F2" w:rsidR="00A06E95" w:rsidRPr="00610B1E" w:rsidRDefault="00216AF0" w:rsidP="00AF5D67">
      <w:pPr>
        <w:pStyle w:val="Lijstalinea"/>
        <w:numPr>
          <w:ilvl w:val="0"/>
          <w:numId w:val="11"/>
        </w:numPr>
        <w:rPr>
          <w:rFonts w:cstheme="minorHAnsi"/>
          <w:sz w:val="20"/>
          <w:szCs w:val="20"/>
        </w:rPr>
      </w:pPr>
      <w:r w:rsidRPr="00610B1E">
        <w:rPr>
          <w:rFonts w:cstheme="minorHAnsi"/>
          <w:sz w:val="20"/>
          <w:szCs w:val="20"/>
        </w:rPr>
        <w:t xml:space="preserve">Werknemer verklaart geen betaalde arbeid (bijv. als zelfstandige/voor eigen rekening of in loondienst) te zullen verrichten in de periode dat Werknemer </w:t>
      </w:r>
      <w:r w:rsidR="00A06E95" w:rsidRPr="00610B1E">
        <w:rPr>
          <w:rFonts w:cstheme="minorHAnsi"/>
          <w:sz w:val="20"/>
          <w:szCs w:val="20"/>
        </w:rPr>
        <w:t>de</w:t>
      </w:r>
      <w:r w:rsidRPr="00610B1E">
        <w:rPr>
          <w:rFonts w:cstheme="minorHAnsi"/>
          <w:sz w:val="20"/>
          <w:szCs w:val="20"/>
        </w:rPr>
        <w:t xml:space="preserve"> Uitkering ontvangt. </w:t>
      </w:r>
    </w:p>
    <w:p w14:paraId="7AB066D9" w14:textId="6E2F42E0" w:rsidR="00AF5D67" w:rsidRPr="00610B1E" w:rsidRDefault="00AF5D67" w:rsidP="00AF5D67">
      <w:pPr>
        <w:rPr>
          <w:rFonts w:cstheme="minorHAnsi"/>
          <w:b/>
          <w:bCs/>
          <w:sz w:val="20"/>
          <w:szCs w:val="20"/>
        </w:rPr>
      </w:pPr>
      <w:r w:rsidRPr="00610B1E">
        <w:rPr>
          <w:rFonts w:cstheme="minorHAnsi"/>
          <w:b/>
          <w:bCs/>
          <w:sz w:val="20"/>
          <w:szCs w:val="20"/>
        </w:rPr>
        <w:t>Beëindigingsovereenkomst:</w:t>
      </w:r>
    </w:p>
    <w:p w14:paraId="335E2507" w14:textId="5E1C823D" w:rsidR="00AF5D67" w:rsidRPr="00610B1E" w:rsidRDefault="00CD3684" w:rsidP="00AF5D67">
      <w:pPr>
        <w:pStyle w:val="Lijstalinea"/>
        <w:numPr>
          <w:ilvl w:val="0"/>
          <w:numId w:val="11"/>
        </w:numPr>
        <w:rPr>
          <w:rFonts w:cstheme="minorHAnsi"/>
          <w:sz w:val="20"/>
          <w:szCs w:val="20"/>
        </w:rPr>
      </w:pPr>
      <w:r w:rsidRPr="00610B1E">
        <w:rPr>
          <w:rFonts w:cstheme="minorHAnsi"/>
          <w:sz w:val="20"/>
          <w:szCs w:val="20"/>
        </w:rPr>
        <w:t xml:space="preserve">Door de overeenkomst te ondertekenen verklaren beide partijen dat zij de arbeidsovereenkomst willen beëindigen en dat zij op de hoogte zijn van de gevolgen daarvan. </w:t>
      </w:r>
      <w:r w:rsidR="00AF5D67" w:rsidRPr="00610B1E">
        <w:rPr>
          <w:rFonts w:cstheme="minorHAnsi"/>
          <w:sz w:val="20"/>
          <w:szCs w:val="20"/>
        </w:rPr>
        <w:t>Deze overeenkomst geldt als een beëindigingsovereenkomst of vaststellingsovereenkomst in de zin van artikel 7:900 BW e.v. en is aangegaan ter beëindiging of voorkoming van onzekerheid of geschil over hetgeen tussen partijen rechtens geldt, dan wel ter voorkoming van (verdere) juridische procedures tussen hen.</w:t>
      </w:r>
    </w:p>
    <w:p w14:paraId="1B784656" w14:textId="77777777" w:rsidR="00CD3684" w:rsidRDefault="00CD3684" w:rsidP="007F254E">
      <w:pPr>
        <w:pStyle w:val="Lijstalinea"/>
        <w:ind w:left="360"/>
        <w:rPr>
          <w:rFonts w:cstheme="minorHAnsi"/>
          <w:sz w:val="20"/>
          <w:szCs w:val="20"/>
        </w:rPr>
      </w:pPr>
    </w:p>
    <w:p w14:paraId="46E7F24F" w14:textId="77777777" w:rsidR="00CD3684" w:rsidRDefault="00CD3684" w:rsidP="007F254E">
      <w:pPr>
        <w:pStyle w:val="Lijstalinea"/>
        <w:ind w:left="360"/>
        <w:rPr>
          <w:rFonts w:cstheme="minorHAnsi"/>
          <w:sz w:val="20"/>
          <w:szCs w:val="20"/>
        </w:rPr>
      </w:pPr>
    </w:p>
    <w:p w14:paraId="6A70FC32" w14:textId="1C9979F2" w:rsidR="007F254E" w:rsidRPr="00610B1E" w:rsidRDefault="007F254E" w:rsidP="007F254E">
      <w:pPr>
        <w:pStyle w:val="Lijstalinea"/>
        <w:ind w:left="360"/>
        <w:rPr>
          <w:rFonts w:cstheme="minorHAnsi"/>
          <w:sz w:val="20"/>
          <w:szCs w:val="20"/>
        </w:rPr>
      </w:pPr>
      <w:r w:rsidRPr="00610B1E">
        <w:rPr>
          <w:rFonts w:cstheme="minorHAnsi"/>
          <w:sz w:val="20"/>
          <w:szCs w:val="20"/>
        </w:rPr>
        <w:t xml:space="preserve">Aldus overeengekomen op </w:t>
      </w:r>
      <w:r w:rsidRPr="007A7E02">
        <w:rPr>
          <w:rFonts w:cstheme="minorHAnsi"/>
          <w:sz w:val="20"/>
          <w:szCs w:val="20"/>
          <w:highlight w:val="yellow"/>
        </w:rPr>
        <w:t>&lt;Datum&gt;</w:t>
      </w:r>
      <w:r w:rsidRPr="00610B1E">
        <w:rPr>
          <w:rFonts w:cstheme="minorHAnsi"/>
          <w:sz w:val="20"/>
          <w:szCs w:val="20"/>
        </w:rPr>
        <w:t xml:space="preserve"> te </w:t>
      </w:r>
      <w:r w:rsidRPr="007A7E02">
        <w:rPr>
          <w:rFonts w:cstheme="minorHAnsi"/>
          <w:sz w:val="20"/>
          <w:szCs w:val="20"/>
          <w:highlight w:val="yellow"/>
        </w:rPr>
        <w:t>&lt;Plaatsnaam&gt;</w:t>
      </w:r>
      <w:r w:rsidRPr="00610B1E">
        <w:rPr>
          <w:rFonts w:cstheme="minorHAnsi"/>
          <w:sz w:val="20"/>
          <w:szCs w:val="20"/>
        </w:rPr>
        <w:t>,</w:t>
      </w:r>
    </w:p>
    <w:p w14:paraId="354B8A93" w14:textId="2E10015F" w:rsidR="007F254E" w:rsidRPr="00610B1E" w:rsidRDefault="007F254E" w:rsidP="007F254E">
      <w:pPr>
        <w:pStyle w:val="Lijstalinea"/>
        <w:ind w:left="360"/>
        <w:rPr>
          <w:rFonts w:cstheme="minorHAnsi"/>
          <w:sz w:val="20"/>
          <w:szCs w:val="20"/>
        </w:rPr>
      </w:pPr>
    </w:p>
    <w:p w14:paraId="3711566E" w14:textId="12CBC412" w:rsidR="007F254E" w:rsidRDefault="007F254E" w:rsidP="007F254E">
      <w:pPr>
        <w:pStyle w:val="Lijstalinea"/>
        <w:ind w:left="360"/>
        <w:rPr>
          <w:rFonts w:cstheme="minorHAnsi"/>
          <w:sz w:val="20"/>
          <w:szCs w:val="20"/>
        </w:rPr>
      </w:pPr>
    </w:p>
    <w:p w14:paraId="0D7DF58C" w14:textId="77777777" w:rsidR="00D92BB3" w:rsidRPr="00610B1E" w:rsidRDefault="00D92BB3" w:rsidP="007F254E">
      <w:pPr>
        <w:pStyle w:val="Lijstalinea"/>
        <w:ind w:left="360"/>
        <w:rPr>
          <w:rFonts w:cstheme="minorHAnsi"/>
          <w:sz w:val="20"/>
          <w:szCs w:val="20"/>
        </w:rPr>
      </w:pPr>
    </w:p>
    <w:p w14:paraId="00ABE6BF" w14:textId="5DBFDE17" w:rsidR="007F254E" w:rsidRPr="00610B1E" w:rsidRDefault="007F254E" w:rsidP="007F254E">
      <w:pPr>
        <w:pStyle w:val="Lijstalinea"/>
        <w:ind w:left="360"/>
        <w:rPr>
          <w:rFonts w:cstheme="minorHAnsi"/>
          <w:sz w:val="20"/>
          <w:szCs w:val="20"/>
        </w:rPr>
      </w:pPr>
    </w:p>
    <w:p w14:paraId="24B7F4BF" w14:textId="35022B55" w:rsidR="007F254E" w:rsidRPr="00610B1E" w:rsidRDefault="007F254E" w:rsidP="007F254E">
      <w:pPr>
        <w:pStyle w:val="Lijstalinea"/>
        <w:ind w:left="360"/>
        <w:rPr>
          <w:rFonts w:cstheme="minorHAnsi"/>
          <w:sz w:val="20"/>
          <w:szCs w:val="20"/>
        </w:rPr>
      </w:pPr>
      <w:r w:rsidRPr="00610B1E">
        <w:rPr>
          <w:rFonts w:cstheme="minorHAnsi"/>
          <w:sz w:val="20"/>
          <w:szCs w:val="20"/>
        </w:rPr>
        <w:t>de heer/mevrouw</w:t>
      </w:r>
      <w:r w:rsidRPr="00610B1E">
        <w:rPr>
          <w:rFonts w:cstheme="minorHAnsi"/>
          <w:sz w:val="20"/>
          <w:szCs w:val="20"/>
        </w:rPr>
        <w:tab/>
      </w:r>
      <w:r w:rsidRPr="00610B1E">
        <w:rPr>
          <w:rFonts w:cstheme="minorHAnsi"/>
          <w:sz w:val="20"/>
          <w:szCs w:val="20"/>
        </w:rPr>
        <w:tab/>
      </w:r>
      <w:r w:rsidRPr="00610B1E">
        <w:rPr>
          <w:rFonts w:cstheme="minorHAnsi"/>
          <w:sz w:val="20"/>
          <w:szCs w:val="20"/>
        </w:rPr>
        <w:tab/>
      </w:r>
      <w:r w:rsidRPr="00610B1E">
        <w:rPr>
          <w:rFonts w:cstheme="minorHAnsi"/>
          <w:sz w:val="20"/>
          <w:szCs w:val="20"/>
        </w:rPr>
        <w:tab/>
      </w:r>
      <w:r w:rsidRPr="00610B1E">
        <w:rPr>
          <w:rFonts w:cstheme="minorHAnsi"/>
          <w:sz w:val="20"/>
          <w:szCs w:val="20"/>
        </w:rPr>
        <w:tab/>
        <w:t>de heer/mevrouw</w:t>
      </w:r>
    </w:p>
    <w:p w14:paraId="76C6F86A" w14:textId="016D8A0B" w:rsidR="007A49D4" w:rsidRPr="00610B1E" w:rsidRDefault="007F254E" w:rsidP="007A49D4">
      <w:pPr>
        <w:pStyle w:val="Lijstalinea"/>
        <w:ind w:left="360"/>
        <w:rPr>
          <w:rFonts w:cstheme="minorHAnsi"/>
          <w:sz w:val="20"/>
          <w:szCs w:val="20"/>
        </w:rPr>
      </w:pPr>
      <w:r w:rsidRPr="00610B1E">
        <w:rPr>
          <w:rFonts w:cstheme="minorHAnsi"/>
          <w:sz w:val="20"/>
          <w:szCs w:val="20"/>
        </w:rPr>
        <w:t xml:space="preserve">Namens </w:t>
      </w:r>
      <w:r w:rsidRPr="007A7E02">
        <w:rPr>
          <w:rFonts w:cstheme="minorHAnsi"/>
          <w:sz w:val="20"/>
          <w:szCs w:val="20"/>
          <w:highlight w:val="yellow"/>
        </w:rPr>
        <w:t>&lt;naam werkgever&gt;</w:t>
      </w:r>
    </w:p>
    <w:sectPr w:rsidR="007A49D4" w:rsidRPr="00610B1E" w:rsidSect="007F254E">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D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6C07DB"/>
    <w:multiLevelType w:val="multilevel"/>
    <w:tmpl w:val="B2E0C80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246B6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26776D"/>
    <w:multiLevelType w:val="hybridMultilevel"/>
    <w:tmpl w:val="C7EA1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025E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63202F"/>
    <w:multiLevelType w:val="hybridMultilevel"/>
    <w:tmpl w:val="C876EB72"/>
    <w:lvl w:ilvl="0" w:tplc="339C49CE">
      <w:start w:val="2"/>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387512F9"/>
    <w:multiLevelType w:val="hybridMultilevel"/>
    <w:tmpl w:val="1BB6757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495C0754"/>
    <w:multiLevelType w:val="hybridMultilevel"/>
    <w:tmpl w:val="65108CCC"/>
    <w:lvl w:ilvl="0" w:tplc="F376959A">
      <w:start w:val="6"/>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B0F4921"/>
    <w:multiLevelType w:val="multilevel"/>
    <w:tmpl w:val="B2E0C80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642B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11752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F22386"/>
    <w:multiLevelType w:val="hybridMultilevel"/>
    <w:tmpl w:val="EA52F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224E2C"/>
    <w:multiLevelType w:val="hybridMultilevel"/>
    <w:tmpl w:val="67E0694A"/>
    <w:lvl w:ilvl="0" w:tplc="34FABFFA">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DF205E"/>
    <w:multiLevelType w:val="hybridMultilevel"/>
    <w:tmpl w:val="F65CC062"/>
    <w:lvl w:ilvl="0" w:tplc="0413000F">
      <w:start w:val="1"/>
      <w:numFmt w:val="decimal"/>
      <w:lvlText w:val="%1."/>
      <w:lvlJc w:val="lef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4" w15:restartNumberingAfterBreak="0">
    <w:nsid w:val="7DA16FB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4"/>
  </w:num>
  <w:num w:numId="4">
    <w:abstractNumId w:val="6"/>
  </w:num>
  <w:num w:numId="5">
    <w:abstractNumId w:val="13"/>
  </w:num>
  <w:num w:numId="6">
    <w:abstractNumId w:val="11"/>
  </w:num>
  <w:num w:numId="7">
    <w:abstractNumId w:val="14"/>
  </w:num>
  <w:num w:numId="8">
    <w:abstractNumId w:val="5"/>
  </w:num>
  <w:num w:numId="9">
    <w:abstractNumId w:val="3"/>
  </w:num>
  <w:num w:numId="10">
    <w:abstractNumId w:val="12"/>
  </w:num>
  <w:num w:numId="11">
    <w:abstractNumId w:val="8"/>
  </w:num>
  <w:num w:numId="12">
    <w:abstractNumId w:val="0"/>
  </w:num>
  <w:num w:numId="13">
    <w:abstractNumId w:val="10"/>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E1"/>
    <w:rsid w:val="00042E45"/>
    <w:rsid w:val="00077023"/>
    <w:rsid w:val="00091697"/>
    <w:rsid w:val="000972FC"/>
    <w:rsid w:val="00116E3A"/>
    <w:rsid w:val="001260BD"/>
    <w:rsid w:val="00214E5B"/>
    <w:rsid w:val="00216AF0"/>
    <w:rsid w:val="00257BB0"/>
    <w:rsid w:val="00282258"/>
    <w:rsid w:val="00315647"/>
    <w:rsid w:val="00374E67"/>
    <w:rsid w:val="0045670A"/>
    <w:rsid w:val="00610B1E"/>
    <w:rsid w:val="00672B0C"/>
    <w:rsid w:val="00672C9A"/>
    <w:rsid w:val="00693174"/>
    <w:rsid w:val="006C58DC"/>
    <w:rsid w:val="00714A09"/>
    <w:rsid w:val="007A49D4"/>
    <w:rsid w:val="007A7E02"/>
    <w:rsid w:val="007F254E"/>
    <w:rsid w:val="007F5848"/>
    <w:rsid w:val="008A47A1"/>
    <w:rsid w:val="008B40FA"/>
    <w:rsid w:val="008F5AFB"/>
    <w:rsid w:val="009E12CC"/>
    <w:rsid w:val="009F6AE1"/>
    <w:rsid w:val="00A06E95"/>
    <w:rsid w:val="00A4311D"/>
    <w:rsid w:val="00AB26A7"/>
    <w:rsid w:val="00AF5D67"/>
    <w:rsid w:val="00B65C6B"/>
    <w:rsid w:val="00C93A24"/>
    <w:rsid w:val="00CD3684"/>
    <w:rsid w:val="00D62DCA"/>
    <w:rsid w:val="00D92BB3"/>
    <w:rsid w:val="00D93A12"/>
    <w:rsid w:val="00DE3638"/>
    <w:rsid w:val="00DE5185"/>
    <w:rsid w:val="00FA31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98FF"/>
  <w15:chartTrackingRefBased/>
  <w15:docId w15:val="{F3C9988A-C34E-4135-AC89-38786295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AF5D67"/>
    <w:pPr>
      <w:widowControl w:val="0"/>
      <w:autoSpaceDE w:val="0"/>
      <w:autoSpaceDN w:val="0"/>
      <w:spacing w:after="0" w:line="240" w:lineRule="auto"/>
      <w:ind w:left="116"/>
      <w:jc w:val="both"/>
      <w:outlineLvl w:val="0"/>
    </w:pPr>
    <w:rPr>
      <w:rFonts w:ascii="Trebuchet MS" w:eastAsia="Trebuchet MS" w:hAnsi="Trebuchet MS" w:cs="Trebuchet MS"/>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F6AE1"/>
    <w:pPr>
      <w:ind w:left="720"/>
      <w:contextualSpacing/>
    </w:pPr>
  </w:style>
  <w:style w:type="character" w:customStyle="1" w:styleId="Kop1Char">
    <w:name w:val="Kop 1 Char"/>
    <w:basedOn w:val="Standaardalinea-lettertype"/>
    <w:link w:val="Kop1"/>
    <w:uiPriority w:val="9"/>
    <w:rsid w:val="00AF5D67"/>
    <w:rPr>
      <w:rFonts w:ascii="Trebuchet MS" w:eastAsia="Trebuchet MS" w:hAnsi="Trebuchet MS" w:cs="Trebuchet MS"/>
      <w:b/>
      <w:bCs/>
      <w:sz w:val="19"/>
      <w:szCs w:val="19"/>
    </w:rPr>
  </w:style>
  <w:style w:type="character" w:styleId="Verwijzingopmerking">
    <w:name w:val="annotation reference"/>
    <w:basedOn w:val="Standaardalinea-lettertype"/>
    <w:uiPriority w:val="99"/>
    <w:semiHidden/>
    <w:unhideWhenUsed/>
    <w:rsid w:val="00257BB0"/>
    <w:rPr>
      <w:sz w:val="16"/>
      <w:szCs w:val="16"/>
    </w:rPr>
  </w:style>
  <w:style w:type="paragraph" w:styleId="Tekstopmerking">
    <w:name w:val="annotation text"/>
    <w:basedOn w:val="Standaard"/>
    <w:link w:val="TekstopmerkingChar"/>
    <w:uiPriority w:val="99"/>
    <w:semiHidden/>
    <w:unhideWhenUsed/>
    <w:rsid w:val="00257B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57BB0"/>
    <w:rPr>
      <w:sz w:val="20"/>
      <w:szCs w:val="20"/>
    </w:rPr>
  </w:style>
  <w:style w:type="paragraph" w:styleId="Onderwerpvanopmerking">
    <w:name w:val="annotation subject"/>
    <w:basedOn w:val="Tekstopmerking"/>
    <w:next w:val="Tekstopmerking"/>
    <w:link w:val="OnderwerpvanopmerkingChar"/>
    <w:uiPriority w:val="99"/>
    <w:semiHidden/>
    <w:unhideWhenUsed/>
    <w:rsid w:val="00257BB0"/>
    <w:rPr>
      <w:b/>
      <w:bCs/>
    </w:rPr>
  </w:style>
  <w:style w:type="character" w:customStyle="1" w:styleId="OnderwerpvanopmerkingChar">
    <w:name w:val="Onderwerp van opmerking Char"/>
    <w:basedOn w:val="TekstopmerkingChar"/>
    <w:link w:val="Onderwerpvanopmerking"/>
    <w:uiPriority w:val="99"/>
    <w:semiHidden/>
    <w:rsid w:val="00257BB0"/>
    <w:rPr>
      <w:b/>
      <w:bCs/>
      <w:sz w:val="20"/>
      <w:szCs w:val="20"/>
    </w:rPr>
  </w:style>
  <w:style w:type="character" w:customStyle="1" w:styleId="normaltextrun">
    <w:name w:val="normaltextrun"/>
    <w:basedOn w:val="Standaardalinea-lettertype"/>
    <w:rsid w:val="00693174"/>
  </w:style>
  <w:style w:type="character" w:customStyle="1" w:styleId="eop">
    <w:name w:val="eop"/>
    <w:basedOn w:val="Standaardalinea-lettertype"/>
    <w:rsid w:val="00693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3856</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Ires Veerman</dc:creator>
  <cp:keywords/>
  <dc:description/>
  <cp:lastModifiedBy>Glenn Sterkman</cp:lastModifiedBy>
  <cp:revision>2</cp:revision>
  <dcterms:created xsi:type="dcterms:W3CDTF">2022-02-15T09:15:00Z</dcterms:created>
  <dcterms:modified xsi:type="dcterms:W3CDTF">2022-02-15T09:15:00Z</dcterms:modified>
</cp:coreProperties>
</file>